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9A" w:rsidRPr="000A459A" w:rsidRDefault="000A459A" w:rsidP="007547C8">
      <w:pPr>
        <w:shd w:val="clear" w:color="auto" w:fill="7798A3"/>
        <w:adjustRightInd/>
        <w:snapToGrid/>
        <w:spacing w:after="0" w:line="300" w:lineRule="atLeast"/>
        <w:outlineLvl w:val="1"/>
        <w:rPr>
          <w:rFonts w:ascii="Verdana" w:eastAsia="宋体" w:hAnsi="Verdana" w:cs="宋体" w:hint="eastAsia"/>
          <w:color w:val="464646"/>
          <w:sz w:val="18"/>
          <w:szCs w:val="18"/>
        </w:rPr>
      </w:pPr>
      <w:r w:rsidRPr="000A459A">
        <w:rPr>
          <w:rFonts w:ascii="微软雅黑" w:hAnsi="微软雅黑" w:cs="宋体" w:hint="eastAsia"/>
          <w:color w:val="41646F"/>
          <w:sz w:val="27"/>
          <w:szCs w:val="27"/>
        </w:rPr>
        <w:t>FAT12文件系统 引导扇区结构</w:t>
      </w:r>
      <w:r w:rsidRPr="000A459A">
        <w:rPr>
          <w:rFonts w:ascii="Verdana" w:eastAsia="宋体" w:hAnsi="Verdana" w:cs="宋体"/>
          <w:color w:val="464646"/>
          <w:sz w:val="18"/>
        </w:rPr>
        <w:t> </w:t>
      </w:r>
      <w:r w:rsidRPr="000A459A">
        <w:rPr>
          <w:rFonts w:ascii="Arial" w:eastAsia="宋体" w:hAnsi="Arial" w:cs="Arial"/>
          <w:color w:val="849CA4"/>
          <w:sz w:val="15"/>
        </w:rPr>
        <w:t>(2009-04-22 10:25:52)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390"/>
      </w:tblGrid>
      <w:tr w:rsidR="000A459A" w:rsidRPr="000A459A" w:rsidTr="000A459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0A459A" w:rsidRDefault="000A459A" w:rsidP="000A459A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849CA4"/>
                <w:sz w:val="18"/>
              </w:rPr>
            </w:pPr>
          </w:p>
          <w:p w:rsidR="000A459A" w:rsidRPr="000A459A" w:rsidRDefault="000A459A" w:rsidP="000A459A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0A459A">
              <w:rPr>
                <w:rFonts w:ascii="宋体" w:eastAsia="宋体" w:hAnsi="宋体" w:cs="宋体" w:hint="eastAsia"/>
                <w:sz w:val="18"/>
              </w:rPr>
              <w:t> </w:t>
            </w:r>
          </w:p>
        </w:tc>
      </w:tr>
    </w:tbl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ind w:firstLine="480"/>
        <w:jc w:val="center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b/>
          <w:bCs/>
          <w:color w:val="464646"/>
          <w:sz w:val="21"/>
        </w:rPr>
        <w:t>FAT12</w:t>
      </w:r>
      <w:r w:rsidRPr="000A459A">
        <w:rPr>
          <w:rFonts w:ascii="simsun" w:eastAsia="宋体" w:hAnsi="simsun" w:cs="宋体"/>
          <w:b/>
          <w:bCs/>
          <w:color w:val="464646"/>
          <w:sz w:val="21"/>
        </w:rPr>
        <w:t>文件系统之引导扇区结构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ind w:firstLine="480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文件系统即文件管理系统，是操作系统的重要组成部分之一，如果需要开发底层磁盘驱动或编写自己的操作系统，就必须详细了解文件系统。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ind w:firstLine="480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ind w:firstLine="480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Microsoft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公司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DOS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操作系统所支持的文件系统之一，此外还有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FAT32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，之后会分别详述这些文件系统。当软盘被标准格式化后，磁盘被格式化为：每磁头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80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个柱面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磁道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，每个柱面有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个扇区，每个扇区有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512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字节空间。所以标准软盘的总空间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容量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为：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ind w:firstLine="480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2*80*18*512=1474560B=1440K=1.44M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ind w:firstLine="480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ind w:firstLine="480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文件系统将按照下表所示的方式划分全部的容量，即文件系统数据结构：</w:t>
      </w:r>
    </w:p>
    <w:tbl>
      <w:tblPr>
        <w:tblW w:w="0" w:type="auto"/>
        <w:jc w:val="center"/>
        <w:tblCellSpacing w:w="7" w:type="dxa"/>
        <w:shd w:val="clear" w:color="auto" w:fill="000000"/>
        <w:tblCellMar>
          <w:left w:w="0" w:type="dxa"/>
          <w:right w:w="0" w:type="dxa"/>
        </w:tblCellMar>
        <w:tblLook w:val="04A0"/>
      </w:tblPr>
      <w:tblGrid>
        <w:gridCol w:w="1466"/>
        <w:gridCol w:w="991"/>
        <w:gridCol w:w="1298"/>
        <w:gridCol w:w="1477"/>
        <w:gridCol w:w="3102"/>
      </w:tblGrid>
      <w:tr w:rsidR="000A459A" w:rsidRPr="000A459A" w:rsidTr="000A459A">
        <w:trPr>
          <w:trHeight w:val="450"/>
          <w:tblCellSpacing w:w="7" w:type="dxa"/>
          <w:jc w:val="center"/>
        </w:trPr>
        <w:tc>
          <w:tcPr>
            <w:tcW w:w="1500" w:type="dxa"/>
            <w:vMerge w:val="restart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FAT12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br/>
              <w:t>2880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扇区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br/>
              <w:t>(1474560B)</w:t>
            </w:r>
          </w:p>
        </w:tc>
        <w:tc>
          <w:tcPr>
            <w:tcW w:w="150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逻辑扇区</w:t>
            </w:r>
          </w:p>
        </w:tc>
        <w:tc>
          <w:tcPr>
            <w:tcW w:w="150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占用扇区</w:t>
            </w:r>
          </w:p>
        </w:tc>
        <w:tc>
          <w:tcPr>
            <w:tcW w:w="225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内容</w:t>
            </w:r>
          </w:p>
        </w:tc>
        <w:tc>
          <w:tcPr>
            <w:tcW w:w="480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磁盘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CHS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参数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(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磁头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/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柱面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/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扇区</w:t>
            </w: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)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vMerge/>
            <w:shd w:val="clear" w:color="auto" w:fill="000000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1(512B)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引导程序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起：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0/0/1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vMerge/>
            <w:shd w:val="clear" w:color="auto" w:fill="000000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9(4608B)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FAT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文件分配表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起：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 xml:space="preserve">0/0/2 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止：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0/0/10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vMerge/>
            <w:shd w:val="clear" w:color="auto" w:fill="000000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9(4608B)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FAT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文件分配表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起：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 xml:space="preserve">0/0/11 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止：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1/0/1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vMerge/>
            <w:shd w:val="clear" w:color="auto" w:fill="000000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14(9728B)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根目录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 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vMerge/>
            <w:shd w:val="clear" w:color="auto" w:fill="000000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33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14(9728B)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文件数据区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 </w:t>
            </w:r>
          </w:p>
        </w:tc>
      </w:tr>
    </w:tbl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操作系统之所以认识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格式的磁盘，其秘密就在于逻辑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扇区这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512B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上。如果这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512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字节的最后两个字节的内容分别是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55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AA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（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0xAA55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低字节在前，高字节在后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的话，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BIOS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在启动时会将这个扇区读取到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0:7C00h-0:7DFFh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处，然后跳转到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0:7C00h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处继续执行指令，操作系统即用此来达到引导系统的目的，而这个磁盘就称为可引导磁盘。操作系统标识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文件系统是因为在逻辑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扇区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即引导扇区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处还存储着一个特定的数据结构，此结构有固定的格式，在操作系统将此磁盘格式化时自动生成，具体数据结构如下表所示：</w:t>
      </w:r>
    </w:p>
    <w:tbl>
      <w:tblPr>
        <w:tblW w:w="0" w:type="auto"/>
        <w:jc w:val="center"/>
        <w:tblCellSpacing w:w="7" w:type="dxa"/>
        <w:shd w:val="clear" w:color="auto" w:fill="000000"/>
        <w:tblCellMar>
          <w:left w:w="0" w:type="dxa"/>
          <w:right w:w="0" w:type="dxa"/>
        </w:tblCellMar>
        <w:tblLook w:val="04A0"/>
      </w:tblPr>
      <w:tblGrid>
        <w:gridCol w:w="1729"/>
        <w:gridCol w:w="619"/>
        <w:gridCol w:w="412"/>
        <w:gridCol w:w="385"/>
        <w:gridCol w:w="3861"/>
        <w:gridCol w:w="1328"/>
      </w:tblGrid>
      <w:tr w:rsidR="000A459A" w:rsidRPr="000A459A" w:rsidTr="000A459A">
        <w:trPr>
          <w:trHeight w:val="450"/>
          <w:tblCellSpacing w:w="7" w:type="dxa"/>
          <w:jc w:val="center"/>
        </w:trPr>
        <w:tc>
          <w:tcPr>
            <w:tcW w:w="180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标识</w:t>
            </w:r>
          </w:p>
        </w:tc>
        <w:tc>
          <w:tcPr>
            <w:tcW w:w="75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偏移量</w:t>
            </w:r>
          </w:p>
        </w:tc>
        <w:tc>
          <w:tcPr>
            <w:tcW w:w="45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类型</w:t>
            </w:r>
          </w:p>
        </w:tc>
        <w:tc>
          <w:tcPr>
            <w:tcW w:w="45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大小</w:t>
            </w:r>
          </w:p>
        </w:tc>
        <w:tc>
          <w:tcPr>
            <w:tcW w:w="525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说明</w:t>
            </w:r>
          </w:p>
        </w:tc>
        <w:tc>
          <w:tcPr>
            <w:tcW w:w="1500" w:type="dxa"/>
            <w:shd w:val="clear" w:color="auto" w:fill="BABABA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/>
              <w:jc w:val="center"/>
              <w:rPr>
                <w:rFonts w:ascii="Verdana" w:eastAsia="宋体" w:hAnsi="Verdana" w:cs="宋体"/>
                <w:b/>
                <w:bCs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bCs/>
                <w:sz w:val="20"/>
                <w:szCs w:val="20"/>
              </w:rPr>
              <w:t>默认值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跳转指令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BS_OEMName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OEM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字符串，必须为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8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个字符，不足以空格填空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MSWIN4.1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BPB_BytsPerSec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每扇区字节数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200h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BPB_SecPerClus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每簇占用的扇区数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BPB_RsvdSecCnt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保留扇区数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BPB_NumFATs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FAT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表的记录数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BPB_RootEntCnt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最大根目录文件数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0e0h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  <w:t>BPB_TotSec16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  <w:t>逻辑扇区总数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b/>
                <w:color w:val="FF0000"/>
                <w:sz w:val="18"/>
                <w:szCs w:val="18"/>
              </w:rPr>
              <w:t>0b40h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BPB_Media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21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媒体描述符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0f0h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BPB_FATSz16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每个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FAT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占用扇区数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9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BPB_SecPerTrk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24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每个磁道扇区数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12h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lastRenderedPageBreak/>
              <w:t>BPB_NumHeads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26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磁头数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BPB_HiddSec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dd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隐藏扇区数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BPB_TotSec32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dd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如果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BPB_TotSec16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是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，则在这里记录扇区总数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BS_DrvNum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36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中断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13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的驱动器号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BS_Reserved1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37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未使用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BS_BootSig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扩展引导标志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29h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BS_VolID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39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dd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卷序列号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BS_VolLab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43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卷标，必须是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11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个字符，不足以空格填充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BS_FileSysType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54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db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文件系统类型，必须是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8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个字符，不足填充空格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FAT12  </w:t>
            </w: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62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引导代码，由偏移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0</w:t>
            </w:r>
            <w:r w:rsidRPr="000A459A">
              <w:rPr>
                <w:rFonts w:ascii="Verdana" w:eastAsia="宋体" w:hAnsi="Verdana" w:cs="宋体"/>
                <w:sz w:val="18"/>
                <w:szCs w:val="18"/>
              </w:rPr>
              <w:t>字节处的短跳转而来</w:t>
            </w:r>
          </w:p>
        </w:tc>
        <w:tc>
          <w:tcPr>
            <w:tcW w:w="0" w:type="auto"/>
            <w:shd w:val="clear" w:color="auto" w:fill="D4D4D4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</w:p>
        </w:tc>
      </w:tr>
      <w:tr w:rsidR="000A459A" w:rsidRPr="000A459A" w:rsidTr="000A459A">
        <w:trPr>
          <w:tblCellSpacing w:w="7" w:type="dxa"/>
          <w:jc w:val="center"/>
        </w:trPr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510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dw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75" w:line="270" w:lineRule="atLeast"/>
              <w:jc w:val="center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系统引导标识</w:t>
            </w:r>
          </w:p>
        </w:tc>
        <w:tc>
          <w:tcPr>
            <w:tcW w:w="0" w:type="auto"/>
            <w:shd w:val="clear" w:color="auto" w:fill="DEDEDE"/>
            <w:vAlign w:val="center"/>
            <w:hideMark/>
          </w:tcPr>
          <w:p w:rsidR="000A459A" w:rsidRPr="000A459A" w:rsidRDefault="000A459A" w:rsidP="000A459A">
            <w:pPr>
              <w:adjustRightInd/>
              <w:snapToGrid/>
              <w:spacing w:after="0" w:line="270" w:lineRule="atLeast"/>
              <w:rPr>
                <w:rFonts w:ascii="Verdana" w:eastAsia="宋体" w:hAnsi="Verdana" w:cs="宋体"/>
                <w:sz w:val="18"/>
                <w:szCs w:val="18"/>
              </w:rPr>
            </w:pPr>
            <w:r w:rsidRPr="000A459A">
              <w:rPr>
                <w:rFonts w:ascii="Verdana" w:eastAsia="宋体" w:hAnsi="Verdana" w:cs="宋体"/>
                <w:sz w:val="18"/>
                <w:szCs w:val="18"/>
              </w:rPr>
              <w:t>0aa55h  </w:t>
            </w:r>
          </w:p>
        </w:tc>
      </w:tr>
    </w:tbl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首先是跳转指令，偏移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处的跳转指令必须是合法的可执行的基于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x86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CPU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指令，如：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jmp start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，这样可以生成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字节长的指令，（加关键字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short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的短跳转指令的长度是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字节），指向操作系统引导代码部分。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Windows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MS-DOS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生成的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启动扇区中的跳转指令是短跳转，如：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jmp short start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，然后加一个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nop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的空指令来保持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字节的长度。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接着是位于偏移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OEM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字符串，它必须是一个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字节长的字符串，标识了格式化此磁盘的操作系统的名称和版本号，为了保留与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MS-DOS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的兼容性，通常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Windows 2000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系统格式化的磁盘上在此记录中的字符串是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“MSDOS5.0”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Windows 95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系统格式化的磁盘上在此记录中的字符串是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“MSWIN4.0”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Windows 95 OSR2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Windows 98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系统上格式化的磁盘上在此记录中的字符串是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“</w:t>
      </w:r>
      <w:r w:rsidRPr="000A459A">
        <w:rPr>
          <w:rFonts w:ascii="simsun" w:eastAsia="宋体" w:hAnsi="simsun" w:cs="宋体"/>
          <w:color w:val="464646"/>
          <w:sz w:val="20"/>
          <w:szCs w:val="20"/>
        </w:rPr>
        <w:t>MSWIN4.1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”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接下来是每扇区的字节数，类型是双字节长，标准分区上的每扇区字节数一般是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512B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，但也可以是其它的数字，如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1024,2048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4096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的格式下设置为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512(200h)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13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处的是每簇所占用的扇区，类型是字节，簇是数据存储的最小单位，此字段的值取决于分区的大小，在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格式下一般为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，即每簇只有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个扇区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(512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，簇越大，那么分区的容量也就越大，通过增加簇的扇区数，可以支持更大的磁盘分区，标准的簇大小为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、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、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4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、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、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、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、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64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128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格式下只能管理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2^12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个簇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(4096)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，所以在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格式下能管理和分配的最大空间为：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4096*1*512=2097152B=2M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，所以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一般只适合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3.5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寸高密度软盘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(1.44M)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保留扇区指的是在第一个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文件分配表之前的引导扇区，一般情况下只保留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个扇区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(512B)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接下来是类型为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字节长的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表的总数，默认情况下此字段的值为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，也就是有两个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表，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的内容相同，当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表出错的时候可以使用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来恢复文件分配表。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lastRenderedPageBreak/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17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处的字段是类型为双字节长的能够储存在根目录下的最大文件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包含子目录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数量，默认为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224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，每个目录或文件名占用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32B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的空间，因此根目录的大小为：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224*32=7168B=7KB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，如果使用长文件名的话，根目录文件数还可能无法达到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224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的数量。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接下来是位于偏移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19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处的逻辑扇区总数，类型是双字节，如果此磁盘的逻辑扇区总数大于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2^16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位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(65536)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的话，就设置此字段为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，然后使用偏移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处的双字来表示逻辑总扇区数。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处的是单字节长的磁盘类型标识符，使用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0f0h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表示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3.5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寸高密码软盘，用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0f8h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来表示硬盘。此字段主要用于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或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的分区格式中，在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Windows 2000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中未使用。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处双字节长的是每个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文件分配表所占用的扇区数，操作系统用这个字段和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表数量以及隐藏扇区数量来计算根目录所在的扇区。还可以根据最大根目录数来计算用户数据区从哪里开始。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根目录扇区位置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=FAT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表数量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*FAT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表所占用的扇区数量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+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隐藏扇区数量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用户数据开始位置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=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根目录扇区位置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+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根目录所占用扇区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格式下为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224*32/512)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此处所说的扇区指的是逻辑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线性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扇区，需要通过转换才能得到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CHS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磁盘参数，然后通过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CHS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参数来读写磁盘扇区。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接下来是位于偏移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24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处的每磁道扇区总数，类型是双字节长，软盘的默认值为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，即每个磁道有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个扇区。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然后是双字节长的磁头数，磁头数指的是磁盘面数，每面都有一个磁头，软盘都是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面的，所以在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格式下此字段固定为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接下来是的位于偏移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处类型为双字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(4B)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长的隐藏扇区数，指的在引导扇区之前的隐藏扇区，在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格式上此字段默认为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，即不隐藏任何扇区，此字段参与计算根目录区和用户数据区位置。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处的是类型为双字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(4B)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长的逻辑扇区总数，如果此分区或磁盘的逻辑扇区总数大于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65536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则用这个字段来表示逻辑扇区总数，否则设置此字段为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后用位于偏移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19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处的双字节字段来表示。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36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处的是物理驱动器号，类型是字节长，它与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BIOS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物理驱动器相关，在磁盘中断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Int13h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相关的操作中使用，第一个软盘驱动器设置为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，第一个硬盘驱动器设置为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80h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，第二个硬盘驱动器设置为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81h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，以此类推。此字段的值可以在系统引导时用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dl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寄存器得到。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lastRenderedPageBreak/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37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处的字节没有使用，保留并设置为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处的是扩展引导标识，类型是字节，操作系统用它来识别引导信息，值可以是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28h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或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29h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接下来的是位于偏移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39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处的卷标号，类型是双字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(4B)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长，在格式化磁盘时所产生的一个随机序号，有助于区分磁盘，可以为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0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然后是位于偏移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43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处的卷标，长度必须是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11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字节长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(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不足以空格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20h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填充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)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，此字段只能使用一次，用来保存磁盘卷的标识符，再次设置的时候被保存到根目录中作为一个特殊的文件来储存。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</w:t>
      </w:r>
    </w:p>
    <w:p w:rsidR="000A459A" w:rsidRPr="000A459A" w:rsidRDefault="000A459A" w:rsidP="000A459A">
      <w:pPr>
        <w:shd w:val="clear" w:color="auto" w:fill="7798A3"/>
        <w:adjustRightInd/>
        <w:snapToGrid/>
        <w:spacing w:after="75" w:line="315" w:lineRule="atLeast"/>
        <w:rPr>
          <w:rFonts w:ascii="simsun" w:eastAsia="宋体" w:hAnsi="simsun" w:cs="宋体"/>
          <w:color w:val="464646"/>
          <w:sz w:val="21"/>
          <w:szCs w:val="21"/>
        </w:rPr>
      </w:pPr>
      <w:r w:rsidRPr="000A459A">
        <w:rPr>
          <w:rFonts w:ascii="simsun" w:eastAsia="宋体" w:hAnsi="simsun" w:cs="宋体"/>
          <w:color w:val="464646"/>
          <w:sz w:val="21"/>
          <w:szCs w:val="21"/>
        </w:rPr>
        <w:t> 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最后是位于偏移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54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处的是长度为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字节的文件系统类型标识符，不足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8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字节则以空格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20h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来填充。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FAT12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格式下此字段为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“FAT12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”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，相应的还有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“FAT16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”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和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“FAT32  </w:t>
      </w:r>
      <w:r w:rsidRPr="000A459A">
        <w:rPr>
          <w:rFonts w:ascii="simsun" w:eastAsia="宋体" w:hAnsi="simsun" w:cs="宋体"/>
          <w:color w:val="464646"/>
          <w:sz w:val="21"/>
        </w:rPr>
        <w:t> 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”</w:t>
      </w:r>
      <w:r w:rsidRPr="000A459A">
        <w:rPr>
          <w:rFonts w:ascii="simsun" w:eastAsia="宋体" w:hAnsi="simsun" w:cs="宋体"/>
          <w:color w:val="464646"/>
          <w:sz w:val="21"/>
          <w:szCs w:val="21"/>
        </w:rPr>
        <w:t>。但要注意的是，操作系统并不使用这个字段来识别此磁盘所用的文件系统。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A459A"/>
    <w:rsid w:val="00323B43"/>
    <w:rsid w:val="003D37D8"/>
    <w:rsid w:val="00426133"/>
    <w:rsid w:val="004358AB"/>
    <w:rsid w:val="007547C8"/>
    <w:rsid w:val="008B7726"/>
    <w:rsid w:val="00A155F4"/>
    <w:rsid w:val="00D31D50"/>
    <w:rsid w:val="00F10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0A459A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0A459A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A459A"/>
    <w:rPr>
      <w:rFonts w:ascii="宋体" w:eastAsia="宋体" w:hAnsi="宋体" w:cs="宋体"/>
      <w:b/>
      <w:bCs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0A459A"/>
    <w:rPr>
      <w:rFonts w:ascii="宋体" w:eastAsia="宋体" w:hAnsi="宋体" w:cs="宋体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0A459A"/>
  </w:style>
  <w:style w:type="character" w:customStyle="1" w:styleId="time">
    <w:name w:val="time"/>
    <w:basedOn w:val="a0"/>
    <w:rsid w:val="000A459A"/>
  </w:style>
  <w:style w:type="character" w:styleId="a3">
    <w:name w:val="Hyperlink"/>
    <w:basedOn w:val="a0"/>
    <w:uiPriority w:val="99"/>
    <w:semiHidden/>
    <w:unhideWhenUsed/>
    <w:rsid w:val="000A459A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0A459A"/>
    <w:rPr>
      <w:i/>
      <w:iCs/>
    </w:rPr>
  </w:style>
  <w:style w:type="character" w:styleId="a4">
    <w:name w:val="Emphasis"/>
    <w:basedOn w:val="a0"/>
    <w:uiPriority w:val="20"/>
    <w:qFormat/>
    <w:rsid w:val="000A459A"/>
    <w:rPr>
      <w:i/>
      <w:iCs/>
    </w:rPr>
  </w:style>
  <w:style w:type="character" w:customStyle="1" w:styleId="sgtxtb">
    <w:name w:val="sg_txtb"/>
    <w:basedOn w:val="a0"/>
    <w:rsid w:val="000A459A"/>
  </w:style>
  <w:style w:type="paragraph" w:styleId="a5">
    <w:name w:val="Normal (Web)"/>
    <w:basedOn w:val="a"/>
    <w:uiPriority w:val="99"/>
    <w:unhideWhenUsed/>
    <w:rsid w:val="000A459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Strong"/>
    <w:basedOn w:val="a0"/>
    <w:uiPriority w:val="22"/>
    <w:qFormat/>
    <w:rsid w:val="000A459A"/>
    <w:rPr>
      <w:b/>
      <w:bCs/>
    </w:rPr>
  </w:style>
  <w:style w:type="paragraph" w:styleId="a7">
    <w:name w:val="Balloon Text"/>
    <w:basedOn w:val="a"/>
    <w:link w:val="Char"/>
    <w:uiPriority w:val="99"/>
    <w:semiHidden/>
    <w:unhideWhenUsed/>
    <w:rsid w:val="000A459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0A459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8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579</Words>
  <Characters>3303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his</dc:creator>
  <cp:keywords/>
  <dc:description/>
  <cp:lastModifiedBy>his</cp:lastModifiedBy>
  <cp:revision>4</cp:revision>
  <dcterms:created xsi:type="dcterms:W3CDTF">2008-09-11T17:20:00Z</dcterms:created>
  <dcterms:modified xsi:type="dcterms:W3CDTF">2018-03-20T18:11:00Z</dcterms:modified>
</cp:coreProperties>
</file>